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82" w:rsidRPr="00010450" w:rsidRDefault="00B52C82" w:rsidP="00B52C82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>
        <w:rPr>
          <w:rStyle w:val="a3"/>
          <w:rFonts w:asciiTheme="minorHAnsi" w:hAnsiTheme="minorHAnsi" w:cstheme="minorHAnsi"/>
          <w:color w:val="FF0000"/>
        </w:rPr>
        <w:t>ПЕРВЕНСТВО</w:t>
      </w:r>
      <w:r w:rsidRPr="00010450">
        <w:rPr>
          <w:rStyle w:val="a3"/>
          <w:rFonts w:asciiTheme="minorHAnsi" w:hAnsiTheme="minorHAnsi" w:cstheme="minorHAnsi"/>
          <w:color w:val="FF0000"/>
        </w:rPr>
        <w:t xml:space="preserve"> МОСКОВСКОЙ ОБЛАСТИ ПО МИНИ-ФУТБОЛУ</w:t>
      </w:r>
    </w:p>
    <w:p w:rsidR="00B52C82" w:rsidRPr="00010450" w:rsidRDefault="00B52C82" w:rsidP="00B52C82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010450">
        <w:rPr>
          <w:rStyle w:val="a3"/>
          <w:rFonts w:asciiTheme="minorHAnsi" w:hAnsiTheme="minorHAnsi" w:cstheme="minorHAnsi"/>
          <w:color w:val="FF0000"/>
        </w:rPr>
        <w:t>СРЕДИ ПОДРОСТКОВЫХ КОМАНД 2000, 2001 г.р.</w:t>
      </w:r>
    </w:p>
    <w:p w:rsidR="00B52C82" w:rsidRPr="00010450" w:rsidRDefault="00B52C82" w:rsidP="00B52C82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010450">
        <w:rPr>
          <w:rStyle w:val="a3"/>
          <w:rFonts w:asciiTheme="minorHAnsi" w:hAnsiTheme="minorHAnsi" w:cstheme="minorHAnsi"/>
          <w:color w:val="FF0000"/>
        </w:rPr>
        <w:t>СЕЗОН 2012/2013 гг.</w:t>
      </w:r>
    </w:p>
    <w:p w:rsidR="00B52C82" w:rsidRPr="00B52C82" w:rsidRDefault="00B52C82" w:rsidP="00B52C82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2060"/>
          <w:u w:val="single"/>
        </w:rPr>
      </w:pPr>
      <w:r w:rsidRPr="00B52C82">
        <w:rPr>
          <w:rStyle w:val="a5"/>
          <w:rFonts w:asciiTheme="minorHAnsi" w:hAnsiTheme="minorHAnsi" w:cstheme="minorHAnsi"/>
          <w:b/>
          <w:bCs/>
          <w:i w:val="0"/>
          <w:color w:val="002060"/>
          <w:u w:val="single"/>
        </w:rPr>
        <w:t>ГРУППА "Б</w:t>
      </w:r>
      <w:bookmarkStart w:id="0" w:name="_GoBack"/>
      <w:bookmarkEnd w:id="0"/>
      <w:r w:rsidRPr="00B52C82">
        <w:rPr>
          <w:rStyle w:val="a5"/>
          <w:rFonts w:asciiTheme="minorHAnsi" w:hAnsiTheme="minorHAnsi" w:cstheme="minorHAnsi"/>
          <w:b/>
          <w:bCs/>
          <w:i w:val="0"/>
          <w:color w:val="002060"/>
          <w:u w:val="single"/>
        </w:rPr>
        <w:t>"</w:t>
      </w:r>
    </w:p>
    <w:p w:rsidR="00B52C82" w:rsidRDefault="00B52C82" w:rsidP="00B52C8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D1076C" w:rsidRDefault="00D1076C" w:rsidP="00D10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ТАБЛИЦА</w:t>
      </w:r>
      <w:r w:rsidRPr="00D107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2000 г.р.</w:t>
      </w:r>
      <w:r w:rsidRPr="00D10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1076C" w:rsidRPr="00D1076C" w:rsidRDefault="00D1076C" w:rsidP="00D10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Ind w:w="-1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4569"/>
        <w:gridCol w:w="400"/>
        <w:gridCol w:w="400"/>
        <w:gridCol w:w="400"/>
        <w:gridCol w:w="400"/>
        <w:gridCol w:w="740"/>
        <w:gridCol w:w="400"/>
      </w:tblGrid>
      <w:tr w:rsidR="00D1076C" w:rsidRPr="00D1076C" w:rsidTr="00D1076C">
        <w:trPr>
          <w:trHeight w:val="300"/>
          <w:tblCellSpacing w:w="0" w:type="dxa"/>
          <w:jc w:val="center"/>
        </w:trPr>
        <w:tc>
          <w:tcPr>
            <w:tcW w:w="4942" w:type="dxa"/>
            <w:gridSpan w:val="2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Команда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И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В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Н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П</w:t>
            </w:r>
            <w:proofErr w:type="gramEnd"/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Мячи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О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"Мастер-Сатурн" (Егорьевск)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91-12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"Сокол" (Ликино-Дулево)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78-11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</w:t>
            </w:r>
            <w:proofErr w:type="spellStart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СТС-Кашира</w:t>
            </w:r>
            <w:proofErr w:type="spellEnd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" (Кашира)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55-50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ФК "</w:t>
            </w:r>
            <w:proofErr w:type="spellStart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ДФЛ-Подольск</w:t>
            </w:r>
            <w:proofErr w:type="spellEnd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" (Подольск)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46-42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"Восток" (Орехово-Зуево)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35-31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"Искра" (Протвино)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28-68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"Авиатор-Прогресс-Смена" (Ступино)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28-67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ABF8F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"Звезда" (Серпухов)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9-89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076C" w:rsidRPr="00D1076C" w:rsidRDefault="00D1076C" w:rsidP="00D1076C">
      <w:pPr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7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10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1076C" w:rsidRPr="00D1076C" w:rsidRDefault="00D1076C" w:rsidP="00D1076C">
      <w:pPr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7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10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1076C" w:rsidRDefault="00D1076C" w:rsidP="00D10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ТАБЛИЦА</w:t>
      </w:r>
      <w:r w:rsidRPr="00D107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2001 г.р.</w:t>
      </w:r>
      <w:r w:rsidRPr="00D10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1076C" w:rsidRPr="00D1076C" w:rsidRDefault="00D1076C" w:rsidP="00D10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Ind w:w="-1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4569"/>
        <w:gridCol w:w="400"/>
        <w:gridCol w:w="400"/>
        <w:gridCol w:w="400"/>
        <w:gridCol w:w="400"/>
        <w:gridCol w:w="740"/>
        <w:gridCol w:w="400"/>
      </w:tblGrid>
      <w:tr w:rsidR="00D1076C" w:rsidRPr="00D1076C" w:rsidTr="00D1076C">
        <w:trPr>
          <w:trHeight w:val="300"/>
          <w:tblCellSpacing w:w="0" w:type="dxa"/>
          <w:jc w:val="center"/>
        </w:trPr>
        <w:tc>
          <w:tcPr>
            <w:tcW w:w="4942" w:type="dxa"/>
            <w:gridSpan w:val="2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Команда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И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В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Н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П</w:t>
            </w:r>
            <w:proofErr w:type="gramEnd"/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Мячи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О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"Мастер-Сатурн" (Егорьевск)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96-11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"Сокол" (Ликино-Дулево)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49-32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"Восток" (Орехово-Зуево)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44-16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"Искра" (Протвино)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38-32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ФК "</w:t>
            </w:r>
            <w:proofErr w:type="spellStart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ДФЛ-Подольск</w:t>
            </w:r>
            <w:proofErr w:type="spellEnd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" (Подольск)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37-37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"Авиатор-Прогресс-Смена" (Ступино)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49-47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"</w:t>
            </w:r>
            <w:proofErr w:type="spellStart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СТС-Кашира</w:t>
            </w:r>
            <w:proofErr w:type="spellEnd"/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" (Кашира)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35-51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76C" w:rsidRPr="00D1076C" w:rsidTr="00D1076C">
        <w:trPr>
          <w:trHeight w:val="284"/>
          <w:tblCellSpacing w:w="0" w:type="dxa"/>
          <w:jc w:val="center"/>
        </w:trPr>
        <w:tc>
          <w:tcPr>
            <w:tcW w:w="373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ДЮСШ "Звезда" (Серпухов)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3-125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76C" w:rsidRPr="00D1076C" w:rsidRDefault="00D1076C" w:rsidP="00D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Pr="00D1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076C" w:rsidRPr="00D1076C" w:rsidRDefault="00D1076C" w:rsidP="00D10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76C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</w:t>
      </w:r>
      <w:r w:rsidRPr="00D10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52C82" w:rsidRDefault="00B52C82" w:rsidP="00B52C8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sectPr w:rsidR="00B52C82" w:rsidSect="004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C82"/>
    <w:rsid w:val="004825AF"/>
    <w:rsid w:val="00672BCA"/>
    <w:rsid w:val="007E32BB"/>
    <w:rsid w:val="00B52C82"/>
    <w:rsid w:val="00D1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C82"/>
    <w:rPr>
      <w:b/>
      <w:bCs/>
    </w:rPr>
  </w:style>
  <w:style w:type="paragraph" w:styleId="a4">
    <w:name w:val="Normal (Web)"/>
    <w:basedOn w:val="a"/>
    <w:uiPriority w:val="99"/>
    <w:unhideWhenUsed/>
    <w:rsid w:val="00B5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2C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>CtrlSoft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</cp:revision>
  <dcterms:created xsi:type="dcterms:W3CDTF">2013-01-23T14:44:00Z</dcterms:created>
  <dcterms:modified xsi:type="dcterms:W3CDTF">2013-02-06T09:35:00Z</dcterms:modified>
</cp:coreProperties>
</file>