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A3" w:rsidRDefault="002937A3" w:rsidP="002937A3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>. №20.</w:t>
      </w: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>В среду  23 мая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стадионе «Труд» в офисе №28 состо</w:t>
      </w:r>
      <w:r>
        <w:rPr>
          <w:rFonts w:ascii="Calibri" w:hAnsi="Calibri" w:cs="Calibri"/>
        </w:rPr>
        <w:t xml:space="preserve">ялось 20-е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2937A3" w:rsidRPr="00F045BD" w:rsidRDefault="002937A3" w:rsidP="002937A3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Э. Мамедов,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 xml:space="preserve">, 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>, С. Виноградов, А. Купцов.</w:t>
      </w:r>
    </w:p>
    <w:p w:rsidR="002937A3" w:rsidRPr="008E3028" w:rsidRDefault="002937A3" w:rsidP="002937A3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О. </w:t>
      </w:r>
      <w:proofErr w:type="spellStart"/>
      <w:r>
        <w:rPr>
          <w:rFonts w:ascii="Calibri" w:hAnsi="Calibri" w:cs="Calibri"/>
        </w:rPr>
        <w:t>Костилов</w:t>
      </w:r>
      <w:proofErr w:type="spellEnd"/>
      <w:r>
        <w:rPr>
          <w:rFonts w:ascii="Calibri" w:hAnsi="Calibri" w:cs="Calibri"/>
        </w:rPr>
        <w:t xml:space="preserve">, В. Нестеров, С. Воронин, В. Балашов, А. Зенько, В. Буданов, И. </w:t>
      </w:r>
      <w:proofErr w:type="spellStart"/>
      <w:r>
        <w:rPr>
          <w:rFonts w:ascii="Calibri" w:hAnsi="Calibri" w:cs="Calibri"/>
        </w:rPr>
        <w:t>Ашмаров</w:t>
      </w:r>
      <w:proofErr w:type="spellEnd"/>
      <w:r>
        <w:rPr>
          <w:rFonts w:ascii="Calibri" w:hAnsi="Calibri" w:cs="Calibri"/>
        </w:rPr>
        <w:t xml:space="preserve">, А. Стрелков, П. Блинов, А. Платонов, А. Елисеев, А. </w:t>
      </w:r>
      <w:proofErr w:type="spellStart"/>
      <w:r>
        <w:rPr>
          <w:rFonts w:ascii="Calibri" w:hAnsi="Calibri" w:cs="Calibri"/>
        </w:rPr>
        <w:t>Холянов</w:t>
      </w:r>
      <w:proofErr w:type="spellEnd"/>
      <w:r>
        <w:rPr>
          <w:rFonts w:ascii="Calibri" w:hAnsi="Calibri" w:cs="Calibri"/>
        </w:rPr>
        <w:t>.</w:t>
      </w:r>
    </w:p>
    <w:p w:rsidR="002937A3" w:rsidRDefault="002937A3" w:rsidP="002937A3">
      <w:pPr>
        <w:rPr>
          <w:rFonts w:ascii="Calibri" w:hAnsi="Calibri" w:cs="Calibri"/>
        </w:rPr>
      </w:pP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>-исключение из состава участников команду «</w:t>
      </w:r>
      <w:proofErr w:type="spellStart"/>
      <w:r>
        <w:rPr>
          <w:rFonts w:ascii="Calibri" w:hAnsi="Calibri" w:cs="Calibri"/>
        </w:rPr>
        <w:t>РАТЕП-Ногинка</w:t>
      </w:r>
      <w:proofErr w:type="spellEnd"/>
      <w:r>
        <w:rPr>
          <w:rFonts w:ascii="Calibri" w:hAnsi="Calibri" w:cs="Calibri"/>
        </w:rPr>
        <w:t>» (Серпухов) за не выполнение требований регламентирующих документов ФФС;</w:t>
      </w: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 тура;</w:t>
      </w: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1 тур.</w:t>
      </w:r>
    </w:p>
    <w:p w:rsidR="002937A3" w:rsidRDefault="002937A3" w:rsidP="002937A3">
      <w:pPr>
        <w:rPr>
          <w:rFonts w:ascii="Calibri" w:hAnsi="Calibri" w:cs="Calibri"/>
        </w:rPr>
      </w:pP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жеребьевки.</w:t>
      </w:r>
    </w:p>
    <w:p w:rsidR="002937A3" w:rsidRDefault="002937A3" w:rsidP="002937A3">
      <w:pPr>
        <w:rPr>
          <w:rFonts w:ascii="Calibri" w:hAnsi="Calibri" w:cs="Calibri"/>
        </w:rPr>
      </w:pP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Pr="006E4F71">
        <w:rPr>
          <w:rFonts w:ascii="Calibri" w:hAnsi="Calibri" w:cs="Calibri"/>
        </w:rPr>
        <w:t>Куб</w:t>
      </w:r>
      <w:r>
        <w:rPr>
          <w:rFonts w:ascii="Calibri" w:hAnsi="Calibri" w:cs="Calibri"/>
        </w:rPr>
        <w:t xml:space="preserve">ок открытия сезона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футболу среди мужских команд им. И. В. </w:t>
      </w:r>
      <w:proofErr w:type="spellStart"/>
      <w:r>
        <w:rPr>
          <w:rFonts w:ascii="Calibri" w:hAnsi="Calibri" w:cs="Calibri"/>
        </w:rPr>
        <w:t>Дубасова</w:t>
      </w:r>
      <w:proofErr w:type="spellEnd"/>
      <w:r>
        <w:rPr>
          <w:rFonts w:ascii="Calibri" w:hAnsi="Calibri" w:cs="Calibri"/>
        </w:rPr>
        <w:t>.</w:t>
      </w: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предварительных  игр;</w:t>
      </w: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финала «Керамзит» (Серпухов) – «Искра» (Протвино) - 26.05.12г. Стадион «Спартак». Начало в 18 часов;</w:t>
      </w: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финал (судья, два помощника судьи);</w:t>
      </w: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-назначение ответственных за проведение финала (А.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>, С. Виноградов).</w:t>
      </w:r>
    </w:p>
    <w:p w:rsidR="002937A3" w:rsidRDefault="002937A3" w:rsidP="002937A3">
      <w:pPr>
        <w:rPr>
          <w:rFonts w:ascii="Calibri" w:hAnsi="Calibri" w:cs="Calibri"/>
        </w:rPr>
      </w:pP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 тура;</w:t>
      </w: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1 тур.</w:t>
      </w:r>
    </w:p>
    <w:p w:rsidR="002937A3" w:rsidRDefault="002937A3" w:rsidP="002937A3">
      <w:pPr>
        <w:rPr>
          <w:rFonts w:ascii="Calibri" w:hAnsi="Calibri" w:cs="Calibri"/>
        </w:rPr>
      </w:pP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Pr="00A679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детско-юношеских команд.</w:t>
      </w: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1-го тура;</w:t>
      </w: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2-го тура;</w:t>
      </w: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2 тур.</w:t>
      </w:r>
    </w:p>
    <w:p w:rsidR="002937A3" w:rsidRDefault="002937A3" w:rsidP="002937A3">
      <w:pPr>
        <w:rPr>
          <w:rFonts w:ascii="Calibri" w:hAnsi="Calibri" w:cs="Calibri"/>
        </w:rPr>
      </w:pP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>6. Судейский семинар.</w:t>
      </w:r>
    </w:p>
    <w:p w:rsidR="002937A3" w:rsidRDefault="002937A3" w:rsidP="002937A3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-назначение даты и места проведения судейского семинара (Серпухов. 25.05.12г. Стадион «Труд» офис №28.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Начало в 18.00). </w:t>
      </w:r>
      <w:proofErr w:type="gramEnd"/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-семинар проводит В. </w:t>
      </w:r>
      <w:proofErr w:type="spellStart"/>
      <w:r>
        <w:rPr>
          <w:rFonts w:ascii="Calibri" w:hAnsi="Calibri" w:cs="Calibri"/>
        </w:rPr>
        <w:t>Стариченко</w:t>
      </w:r>
      <w:proofErr w:type="spellEnd"/>
      <w:r>
        <w:rPr>
          <w:rFonts w:ascii="Calibri" w:hAnsi="Calibri" w:cs="Calibri"/>
        </w:rPr>
        <w:t>.</w:t>
      </w:r>
    </w:p>
    <w:p w:rsidR="002937A3" w:rsidRDefault="002937A3" w:rsidP="002937A3">
      <w:pPr>
        <w:rPr>
          <w:rFonts w:ascii="Calibri" w:hAnsi="Calibri" w:cs="Calibri"/>
        </w:rPr>
      </w:pPr>
    </w:p>
    <w:p w:rsidR="002937A3" w:rsidRDefault="002937A3" w:rsidP="002937A3">
      <w:pPr>
        <w:rPr>
          <w:rFonts w:ascii="Calibri" w:hAnsi="Calibri" w:cs="Calibri"/>
        </w:rPr>
      </w:pPr>
      <w:r>
        <w:rPr>
          <w:rFonts w:ascii="Calibri" w:hAnsi="Calibri" w:cs="Calibri"/>
        </w:rPr>
        <w:t>7. Разное.</w:t>
      </w:r>
    </w:p>
    <w:p w:rsidR="0062751C" w:rsidRDefault="0062751C"/>
    <w:sectPr w:rsidR="0062751C" w:rsidSect="0062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7A3"/>
    <w:rsid w:val="002937A3"/>
    <w:rsid w:val="0062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>CtrlSoft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2012-11-29T13:49:00Z</dcterms:created>
  <dcterms:modified xsi:type="dcterms:W3CDTF">2012-11-29T13:49:00Z</dcterms:modified>
</cp:coreProperties>
</file>